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3B" w:rsidRPr="004E50C3" w:rsidRDefault="00B54A14" w:rsidP="001D5D13">
      <w:pPr>
        <w:jc w:val="right"/>
        <w:rPr>
          <w:noProof/>
        </w:rPr>
      </w:pPr>
      <w:r w:rsidRPr="004E50C3">
        <w:rPr>
          <w:noProof/>
        </w:rPr>
        <w:t xml:space="preserve"> </w:t>
      </w:r>
      <w:r w:rsidR="008D676D" w:rsidRPr="004E50C3">
        <w:rPr>
          <w:noProof/>
        </w:rPr>
        <w:t xml:space="preserve"> </w:t>
      </w:r>
    </w:p>
    <w:p w:rsidR="007E0594" w:rsidRPr="004E50C3" w:rsidRDefault="007E0594" w:rsidP="007E0594">
      <w:pPr>
        <w:pStyle w:val="Pa0"/>
        <w:rPr>
          <w:rStyle w:val="A0"/>
          <w:rFonts w:asciiTheme="minorHAnsi" w:hAnsiTheme="minorHAnsi" w:cs="Arial"/>
        </w:rPr>
      </w:pPr>
    </w:p>
    <w:p w:rsidR="007E2C9A" w:rsidRPr="007E75C9" w:rsidRDefault="007E2C9A" w:rsidP="0092059B">
      <w:pPr>
        <w:pStyle w:val="Body"/>
        <w:spacing w:after="0" w:line="240" w:lineRule="auto"/>
        <w:ind w:left="5760"/>
        <w:rPr>
          <w:rFonts w:asciiTheme="majorHAnsi" w:hAnsiTheme="majorHAnsi"/>
          <w:lang w:val="sv-SE"/>
        </w:rPr>
      </w:pPr>
      <w:r w:rsidRPr="007E75C9">
        <w:rPr>
          <w:rFonts w:asciiTheme="majorHAnsi" w:hAnsiTheme="majorHAnsi"/>
          <w:u w:val="single"/>
        </w:rPr>
        <w:t>English Media</w:t>
      </w:r>
      <w:r w:rsidRPr="007E75C9">
        <w:rPr>
          <w:rFonts w:asciiTheme="majorHAnsi" w:hAnsiTheme="majorHAnsi"/>
          <w:lang w:val="sv-SE"/>
        </w:rPr>
        <w:t xml:space="preserve">:  </w:t>
      </w:r>
      <w:r w:rsidR="007E75C9" w:rsidRPr="007E75C9">
        <w:rPr>
          <w:rFonts w:asciiTheme="majorHAnsi" w:hAnsiTheme="majorHAnsi"/>
          <w:lang w:val="sv-SE"/>
        </w:rPr>
        <w:t>Kostas Kalaitzidis</w:t>
      </w:r>
    </w:p>
    <w:p w:rsidR="00D12070" w:rsidRPr="007E75C9" w:rsidRDefault="007E2C9A" w:rsidP="001D5D13">
      <w:pPr>
        <w:spacing w:after="0" w:line="240" w:lineRule="auto"/>
        <w:rPr>
          <w:rFonts w:asciiTheme="majorHAnsi" w:hAnsiTheme="majorHAnsi"/>
          <w:b/>
          <w:noProof/>
        </w:rPr>
      </w:pPr>
      <w:r w:rsidRPr="007E75C9">
        <w:rPr>
          <w:rFonts w:asciiTheme="majorHAnsi" w:hAnsiTheme="majorHAnsi"/>
          <w:b/>
          <w:noProof/>
        </w:rPr>
        <w:t>For Immediate Release</w:t>
      </w:r>
      <w:r w:rsidRPr="007E75C9">
        <w:rPr>
          <w:rFonts w:asciiTheme="majorHAnsi" w:hAnsiTheme="majorHAnsi"/>
          <w:b/>
          <w:noProof/>
        </w:rPr>
        <w:tab/>
      </w:r>
      <w:r w:rsidR="0092059B" w:rsidRPr="007E75C9">
        <w:rPr>
          <w:rFonts w:asciiTheme="majorHAnsi" w:hAnsiTheme="majorHAnsi"/>
          <w:b/>
          <w:noProof/>
        </w:rPr>
        <w:tab/>
      </w:r>
      <w:r w:rsidR="0092059B" w:rsidRPr="007E75C9">
        <w:rPr>
          <w:rFonts w:asciiTheme="majorHAnsi" w:hAnsiTheme="majorHAnsi"/>
          <w:b/>
          <w:noProof/>
        </w:rPr>
        <w:tab/>
      </w:r>
      <w:r w:rsidR="0092059B" w:rsidRPr="007E75C9">
        <w:rPr>
          <w:rFonts w:asciiTheme="majorHAnsi" w:hAnsiTheme="majorHAnsi"/>
          <w:b/>
          <w:noProof/>
        </w:rPr>
        <w:tab/>
      </w:r>
      <w:r w:rsidR="0092059B" w:rsidRPr="007E75C9">
        <w:rPr>
          <w:rFonts w:asciiTheme="majorHAnsi" w:hAnsiTheme="majorHAnsi"/>
          <w:b/>
          <w:noProof/>
        </w:rPr>
        <w:tab/>
      </w:r>
      <w:r w:rsidR="0092059B" w:rsidRPr="007E75C9">
        <w:rPr>
          <w:rFonts w:asciiTheme="majorHAnsi" w:hAnsiTheme="majorHAnsi"/>
          <w:b/>
          <w:noProof/>
        </w:rPr>
        <w:tab/>
      </w:r>
      <w:r w:rsidR="0092059B" w:rsidRPr="007E75C9">
        <w:rPr>
          <w:rFonts w:asciiTheme="majorHAnsi" w:hAnsiTheme="majorHAnsi"/>
          <w:noProof/>
        </w:rPr>
        <w:t>Contact No.</w:t>
      </w:r>
      <w:r w:rsidR="007E75C9" w:rsidRPr="007E75C9">
        <w:rPr>
          <w:rFonts w:asciiTheme="majorHAnsi" w:hAnsiTheme="majorHAnsi"/>
          <w:noProof/>
        </w:rPr>
        <w:t xml:space="preserve"> 562/922-6492</w:t>
      </w:r>
    </w:p>
    <w:p w:rsidR="007E2C9A" w:rsidRDefault="00C460D8" w:rsidP="001D5D13">
      <w:pPr>
        <w:spacing w:after="0" w:line="240" w:lineRule="auto"/>
        <w:rPr>
          <w:b/>
          <w:noProof/>
        </w:rPr>
      </w:pPr>
      <w:r>
        <w:rPr>
          <w:b/>
          <w:noProof/>
        </w:rPr>
        <w:t xml:space="preserve">May </w:t>
      </w:r>
      <w:r w:rsidR="007E75C9">
        <w:rPr>
          <w:b/>
          <w:noProof/>
        </w:rPr>
        <w:t>1</w:t>
      </w:r>
      <w:r w:rsidR="008C52E7">
        <w:rPr>
          <w:b/>
          <w:noProof/>
        </w:rPr>
        <w:t>6</w:t>
      </w:r>
      <w:bookmarkStart w:id="0" w:name="_GoBack"/>
      <w:bookmarkEnd w:id="0"/>
      <w:r w:rsidR="00F1026E">
        <w:rPr>
          <w:b/>
          <w:noProof/>
        </w:rPr>
        <w:t>, 2017</w:t>
      </w:r>
    </w:p>
    <w:p w:rsidR="000A02C9" w:rsidRPr="004E50C3" w:rsidRDefault="000A02C9" w:rsidP="001D5D13">
      <w:pPr>
        <w:spacing w:after="0" w:line="240" w:lineRule="auto"/>
        <w:rPr>
          <w:b/>
          <w:noProof/>
        </w:rPr>
      </w:pPr>
    </w:p>
    <w:p w:rsidR="00257DB6" w:rsidRPr="000C3AD8" w:rsidRDefault="00CB6BEA" w:rsidP="00257DB6">
      <w:pPr>
        <w:spacing w:after="0"/>
        <w:jc w:val="center"/>
        <w:rPr>
          <w:rFonts w:cs="Arial-Black"/>
          <w:b/>
          <w:sz w:val="32"/>
          <w:szCs w:val="32"/>
        </w:rPr>
      </w:pPr>
      <w:r w:rsidRPr="000C3AD8">
        <w:rPr>
          <w:rFonts w:cs="Arial-Black"/>
          <w:b/>
          <w:sz w:val="32"/>
          <w:szCs w:val="32"/>
        </w:rPr>
        <w:t xml:space="preserve">Local </w:t>
      </w:r>
      <w:r w:rsidR="00303925" w:rsidRPr="000C3AD8">
        <w:rPr>
          <w:rFonts w:cs="Arial-Black"/>
          <w:b/>
          <w:sz w:val="32"/>
          <w:szCs w:val="32"/>
        </w:rPr>
        <w:t xml:space="preserve">and </w:t>
      </w:r>
      <w:r w:rsidRPr="000C3AD8">
        <w:rPr>
          <w:rFonts w:cs="Arial-Black"/>
          <w:b/>
          <w:sz w:val="32"/>
          <w:szCs w:val="32"/>
        </w:rPr>
        <w:t xml:space="preserve">State </w:t>
      </w:r>
      <w:r w:rsidR="004E50C3" w:rsidRPr="000C3AD8">
        <w:rPr>
          <w:rFonts w:cs="Arial-Black"/>
          <w:b/>
          <w:sz w:val="32"/>
          <w:szCs w:val="32"/>
        </w:rPr>
        <w:t>Investments Improve the</w:t>
      </w:r>
      <w:r w:rsidR="00B01ACC" w:rsidRPr="000C3AD8">
        <w:rPr>
          <w:rFonts w:cs="Arial-Black"/>
          <w:b/>
          <w:sz w:val="32"/>
          <w:szCs w:val="32"/>
        </w:rPr>
        <w:t xml:space="preserve"> </w:t>
      </w:r>
    </w:p>
    <w:p w:rsidR="000A02C9" w:rsidRDefault="004E50C3" w:rsidP="00257DB6">
      <w:pPr>
        <w:spacing w:after="0"/>
        <w:jc w:val="center"/>
        <w:rPr>
          <w:rFonts w:cs="Arial-Black"/>
          <w:b/>
          <w:sz w:val="32"/>
          <w:szCs w:val="32"/>
        </w:rPr>
      </w:pPr>
      <w:r w:rsidRPr="000C3AD8">
        <w:rPr>
          <w:rFonts w:cs="Arial-Black"/>
          <w:b/>
          <w:sz w:val="32"/>
          <w:szCs w:val="32"/>
        </w:rPr>
        <w:t>Quality of Early Education in Los Angeles County</w:t>
      </w:r>
    </w:p>
    <w:p w:rsidR="000C3AD8" w:rsidRPr="000C3AD8" w:rsidRDefault="000C3AD8" w:rsidP="00257DB6">
      <w:pPr>
        <w:spacing w:after="0"/>
        <w:jc w:val="center"/>
        <w:rPr>
          <w:rFonts w:cs="Arial-Black"/>
          <w:b/>
          <w:sz w:val="32"/>
          <w:szCs w:val="32"/>
        </w:rPr>
      </w:pPr>
    </w:p>
    <w:p w:rsidR="000A02C9" w:rsidRPr="000C3AD8" w:rsidRDefault="00882E2E" w:rsidP="001D5D13">
      <w:pPr>
        <w:spacing w:after="0"/>
        <w:jc w:val="center"/>
        <w:rPr>
          <w:rFonts w:cs="Arial-Black"/>
          <w:i/>
          <w:sz w:val="24"/>
          <w:szCs w:val="32"/>
        </w:rPr>
      </w:pPr>
      <w:r w:rsidRPr="000C3AD8">
        <w:rPr>
          <w:rFonts w:cs="Arial-Black"/>
          <w:i/>
          <w:sz w:val="24"/>
          <w:szCs w:val="32"/>
        </w:rPr>
        <w:t xml:space="preserve">Through </w:t>
      </w:r>
      <w:r w:rsidR="00CB6BEA" w:rsidRPr="000C3AD8">
        <w:rPr>
          <w:rFonts w:cs="Arial-Black"/>
          <w:i/>
          <w:sz w:val="24"/>
          <w:szCs w:val="32"/>
        </w:rPr>
        <w:t xml:space="preserve">local </w:t>
      </w:r>
      <w:r w:rsidRPr="000C3AD8">
        <w:rPr>
          <w:rFonts w:cs="Arial-Black"/>
          <w:i/>
          <w:sz w:val="24"/>
          <w:szCs w:val="32"/>
        </w:rPr>
        <w:t xml:space="preserve">and state dollars, </w:t>
      </w:r>
      <w:r w:rsidR="00FD3EFD" w:rsidRPr="000C3AD8">
        <w:rPr>
          <w:rFonts w:cs="Arial-Black"/>
          <w:i/>
          <w:sz w:val="24"/>
          <w:szCs w:val="32"/>
        </w:rPr>
        <w:t xml:space="preserve">Quality Start Los Angeles </w:t>
      </w:r>
      <w:r w:rsidR="00771A01" w:rsidRPr="000C3AD8">
        <w:rPr>
          <w:rFonts w:cs="Arial-Black"/>
          <w:i/>
          <w:sz w:val="24"/>
          <w:szCs w:val="32"/>
        </w:rPr>
        <w:t xml:space="preserve">has enhanced </w:t>
      </w:r>
      <w:r w:rsidR="00C82B47">
        <w:rPr>
          <w:rFonts w:cs="Arial-Black"/>
          <w:i/>
          <w:sz w:val="24"/>
          <w:szCs w:val="32"/>
        </w:rPr>
        <w:t>over</w:t>
      </w:r>
      <w:r w:rsidR="00771A01" w:rsidRPr="000C3AD8">
        <w:rPr>
          <w:rFonts w:cs="Arial-Black"/>
          <w:i/>
          <w:sz w:val="24"/>
          <w:szCs w:val="32"/>
        </w:rPr>
        <w:t xml:space="preserve"> 800</w:t>
      </w:r>
      <w:r w:rsidR="00FD3EFD" w:rsidRPr="000C3AD8">
        <w:rPr>
          <w:rFonts w:cs="Arial-Black"/>
          <w:i/>
          <w:sz w:val="24"/>
          <w:szCs w:val="32"/>
        </w:rPr>
        <w:t xml:space="preserve"> </w:t>
      </w:r>
      <w:r w:rsidR="001D5D13" w:rsidRPr="000C3AD8">
        <w:rPr>
          <w:rFonts w:cs="Arial-Black"/>
          <w:i/>
          <w:sz w:val="24"/>
          <w:szCs w:val="32"/>
        </w:rPr>
        <w:t xml:space="preserve">early education sites </w:t>
      </w:r>
      <w:r w:rsidR="00FD3EFD" w:rsidRPr="000C3AD8">
        <w:rPr>
          <w:rFonts w:cs="Arial-Black"/>
          <w:i/>
          <w:sz w:val="24"/>
          <w:szCs w:val="32"/>
        </w:rPr>
        <w:t>across LA County</w:t>
      </w:r>
      <w:r w:rsidR="004E50C3" w:rsidRPr="000C3AD8">
        <w:rPr>
          <w:rFonts w:cs="Arial-Black"/>
          <w:i/>
          <w:sz w:val="24"/>
          <w:szCs w:val="32"/>
        </w:rPr>
        <w:t xml:space="preserve"> and continues to expand its impact</w:t>
      </w:r>
    </w:p>
    <w:p w:rsidR="007E2C9A" w:rsidRPr="004E50C3" w:rsidRDefault="007E2C9A" w:rsidP="004E50C3">
      <w:pPr>
        <w:spacing w:after="0"/>
        <w:jc w:val="center"/>
        <w:rPr>
          <w:rFonts w:cs="Arial-Black"/>
          <w:color w:val="FF0000"/>
          <w:sz w:val="24"/>
          <w:szCs w:val="32"/>
        </w:rPr>
      </w:pPr>
    </w:p>
    <w:p w:rsidR="00681D7F" w:rsidRDefault="000A02C9" w:rsidP="00FD3EFD">
      <w:pPr>
        <w:rPr>
          <w:noProof/>
        </w:rPr>
      </w:pPr>
      <w:r w:rsidRPr="004E50C3">
        <w:rPr>
          <w:noProof/>
        </w:rPr>
        <w:t xml:space="preserve">LOS ANGELES - </w:t>
      </w:r>
      <w:r w:rsidR="00051D2D" w:rsidRPr="004E50C3">
        <w:rPr>
          <w:noProof/>
        </w:rPr>
        <w:t>Qualit</w:t>
      </w:r>
      <w:r w:rsidR="00FD3EFD" w:rsidRPr="004E50C3">
        <w:rPr>
          <w:noProof/>
        </w:rPr>
        <w:t xml:space="preserve">y Start Los Angeles (QSLA), a </w:t>
      </w:r>
      <w:r w:rsidR="00051D2D" w:rsidRPr="004E50C3">
        <w:rPr>
          <w:noProof/>
        </w:rPr>
        <w:t xml:space="preserve">Quality Rating and Improvement System (QRIS) for early learning </w:t>
      </w:r>
      <w:r w:rsidR="00FD3EFD" w:rsidRPr="004E50C3">
        <w:rPr>
          <w:noProof/>
        </w:rPr>
        <w:t xml:space="preserve">providers in Los Angeles County, </w:t>
      </w:r>
      <w:r w:rsidR="002B6F8C">
        <w:rPr>
          <w:noProof/>
        </w:rPr>
        <w:t xml:space="preserve">has successfully completed its first program year, having </w:t>
      </w:r>
      <w:r w:rsidR="00771A01">
        <w:rPr>
          <w:noProof/>
        </w:rPr>
        <w:t xml:space="preserve">enhanced </w:t>
      </w:r>
      <w:r w:rsidR="00C82B47">
        <w:rPr>
          <w:noProof/>
        </w:rPr>
        <w:t xml:space="preserve">over </w:t>
      </w:r>
      <w:r w:rsidR="00771A01">
        <w:rPr>
          <w:noProof/>
        </w:rPr>
        <w:t>800</w:t>
      </w:r>
      <w:r w:rsidR="00FD3EFD" w:rsidRPr="004E50C3">
        <w:rPr>
          <w:noProof/>
        </w:rPr>
        <w:t xml:space="preserve"> early learning providers across </w:t>
      </w:r>
      <w:r w:rsidR="00697891">
        <w:rPr>
          <w:noProof/>
        </w:rPr>
        <w:t>the county</w:t>
      </w:r>
      <w:r w:rsidR="00F1026E">
        <w:rPr>
          <w:noProof/>
        </w:rPr>
        <w:t>, to date</w:t>
      </w:r>
      <w:r w:rsidR="00FD3EFD" w:rsidRPr="004E50C3">
        <w:rPr>
          <w:noProof/>
        </w:rPr>
        <w:t>.</w:t>
      </w:r>
      <w:r w:rsidR="00051D2D" w:rsidRPr="004E50C3">
        <w:rPr>
          <w:noProof/>
        </w:rPr>
        <w:t xml:space="preserve"> </w:t>
      </w:r>
      <w:r w:rsidR="002B6F8C">
        <w:rPr>
          <w:noProof/>
        </w:rPr>
        <w:t>Led by a consortium</w:t>
      </w:r>
      <w:r w:rsidR="00FD3EFD" w:rsidRPr="004E50C3">
        <w:rPr>
          <w:noProof/>
        </w:rPr>
        <w:t xml:space="preserve"> </w:t>
      </w:r>
      <w:r w:rsidR="002B6F8C">
        <w:rPr>
          <w:noProof/>
        </w:rPr>
        <w:t xml:space="preserve">of </w:t>
      </w:r>
      <w:r w:rsidR="002B6F8C" w:rsidRPr="002B6F8C">
        <w:rPr>
          <w:noProof/>
        </w:rPr>
        <w:t xml:space="preserve">key early childhood education agencies in Los Angeles, </w:t>
      </w:r>
      <w:r w:rsidR="00051D2D" w:rsidRPr="004E50C3">
        <w:rPr>
          <w:noProof/>
        </w:rPr>
        <w:t xml:space="preserve">QSLA aims to improve the program quality of </w:t>
      </w:r>
      <w:r w:rsidR="000E7A87" w:rsidRPr="004E50C3">
        <w:rPr>
          <w:noProof/>
        </w:rPr>
        <w:t xml:space="preserve">early learning </w:t>
      </w:r>
      <w:r w:rsidR="00051D2D" w:rsidRPr="004E50C3">
        <w:rPr>
          <w:noProof/>
        </w:rPr>
        <w:t>providers</w:t>
      </w:r>
      <w:r w:rsidR="000E7A87" w:rsidRPr="004E50C3">
        <w:rPr>
          <w:noProof/>
        </w:rPr>
        <w:t xml:space="preserve"> </w:t>
      </w:r>
      <w:r w:rsidR="00C0393F">
        <w:rPr>
          <w:noProof/>
        </w:rPr>
        <w:t xml:space="preserve">as a part of the statewide movement to standardize quality ratings in early learning classrooms, </w:t>
      </w:r>
      <w:r w:rsidR="000E7A87" w:rsidRPr="004E50C3">
        <w:rPr>
          <w:noProof/>
        </w:rPr>
        <w:t>so that more</w:t>
      </w:r>
      <w:r w:rsidR="00697B91">
        <w:rPr>
          <w:noProof/>
        </w:rPr>
        <w:t xml:space="preserve"> young</w:t>
      </w:r>
      <w:r w:rsidR="000E7A87" w:rsidRPr="004E50C3">
        <w:rPr>
          <w:noProof/>
        </w:rPr>
        <w:t xml:space="preserve"> children are </w:t>
      </w:r>
      <w:r w:rsidR="002B6F8C">
        <w:rPr>
          <w:noProof/>
        </w:rPr>
        <w:t>better prepared</w:t>
      </w:r>
      <w:r w:rsidR="000E7A87" w:rsidRPr="004E50C3">
        <w:rPr>
          <w:noProof/>
        </w:rPr>
        <w:t xml:space="preserve"> to succeed in school and life</w:t>
      </w:r>
      <w:r w:rsidR="00A37971">
        <w:rPr>
          <w:noProof/>
        </w:rPr>
        <w:t>.</w:t>
      </w:r>
      <w:r w:rsidR="0050686D">
        <w:rPr>
          <w:noProof/>
        </w:rPr>
        <w:t xml:space="preserve"> </w:t>
      </w:r>
    </w:p>
    <w:p w:rsidR="002B6F8C" w:rsidRPr="0093343D" w:rsidRDefault="00FD3EFD" w:rsidP="0093343D">
      <w:pPr>
        <w:rPr>
          <w:noProof/>
        </w:rPr>
      </w:pPr>
      <w:r w:rsidRPr="004E50C3">
        <w:rPr>
          <w:noProof/>
        </w:rPr>
        <w:t xml:space="preserve">QSLA </w:t>
      </w:r>
      <w:r w:rsidR="0093343D">
        <w:rPr>
          <w:noProof/>
        </w:rPr>
        <w:t xml:space="preserve">works </w:t>
      </w:r>
      <w:r w:rsidR="00771A01">
        <w:rPr>
          <w:noProof/>
        </w:rPr>
        <w:t>directly at the site level, providing hands-</w:t>
      </w:r>
      <w:r w:rsidRPr="004E50C3">
        <w:rPr>
          <w:noProof/>
        </w:rPr>
        <w:t>on support in the form of coaching, professional development, and family engagement</w:t>
      </w:r>
      <w:r w:rsidR="00697891">
        <w:rPr>
          <w:noProof/>
        </w:rPr>
        <w:t>;</w:t>
      </w:r>
      <w:r w:rsidRPr="004E50C3">
        <w:rPr>
          <w:noProof/>
        </w:rPr>
        <w:t xml:space="preserve"> as well as </w:t>
      </w:r>
      <w:r w:rsidR="004E50C3">
        <w:rPr>
          <w:noProof/>
        </w:rPr>
        <w:t>providing direct support to</w:t>
      </w:r>
      <w:r w:rsidR="00697891">
        <w:rPr>
          <w:noProof/>
        </w:rPr>
        <w:t xml:space="preserve"> parents;</w:t>
      </w:r>
      <w:r w:rsidRPr="004E50C3">
        <w:rPr>
          <w:noProof/>
        </w:rPr>
        <w:t xml:space="preserve"> and </w:t>
      </w:r>
      <w:r w:rsidR="004E50C3" w:rsidRPr="004E50C3">
        <w:rPr>
          <w:noProof/>
        </w:rPr>
        <w:t xml:space="preserve">working </w:t>
      </w:r>
      <w:r w:rsidR="00CB6BEA">
        <w:rPr>
          <w:noProof/>
        </w:rPr>
        <w:t>to inform key stakeholders about the benefits of investing in quality programs for children birth to five</w:t>
      </w:r>
      <w:r w:rsidR="004E50C3" w:rsidRPr="004E50C3">
        <w:rPr>
          <w:noProof/>
        </w:rPr>
        <w:t xml:space="preserve">. </w:t>
      </w:r>
    </w:p>
    <w:p w:rsidR="00697891" w:rsidRDefault="00A37971" w:rsidP="002B6F8C">
      <w:pPr>
        <w:rPr>
          <w:noProof/>
        </w:rPr>
      </w:pPr>
      <w:r w:rsidRPr="002B6F8C">
        <w:rPr>
          <w:noProof/>
        </w:rPr>
        <w:t xml:space="preserve">Research </w:t>
      </w:r>
      <w:r>
        <w:rPr>
          <w:noProof/>
        </w:rPr>
        <w:t xml:space="preserve">shows </w:t>
      </w:r>
      <w:r w:rsidRPr="002B6F8C">
        <w:rPr>
          <w:noProof/>
        </w:rPr>
        <w:t xml:space="preserve">that high quality early childhood education can improve a child’s health, social-emotional skills, and academic readiness for school. </w:t>
      </w:r>
      <w:r>
        <w:rPr>
          <w:noProof/>
        </w:rPr>
        <w:t>“C</w:t>
      </w:r>
      <w:r w:rsidRPr="002B6F8C">
        <w:rPr>
          <w:noProof/>
        </w:rPr>
        <w:t>hildren</w:t>
      </w:r>
      <w:r>
        <w:rPr>
          <w:noProof/>
        </w:rPr>
        <w:t xml:space="preserve"> who receive </w:t>
      </w:r>
      <w:r w:rsidRPr="002B6F8C">
        <w:rPr>
          <w:noProof/>
        </w:rPr>
        <w:t xml:space="preserve">high quality early childhood education are more likely to graduate high school, pursue higher education or job training, and earn higher incomes. </w:t>
      </w:r>
      <w:r w:rsidRPr="00A37971">
        <w:rPr>
          <w:noProof/>
        </w:rPr>
        <w:t xml:space="preserve">By </w:t>
      </w:r>
      <w:r>
        <w:rPr>
          <w:noProof/>
        </w:rPr>
        <w:t>assessing and elevating</w:t>
      </w:r>
      <w:r w:rsidRPr="00A37971">
        <w:rPr>
          <w:noProof/>
        </w:rPr>
        <w:t xml:space="preserve"> quality of programs offered throughout the county, </w:t>
      </w:r>
      <w:r>
        <w:rPr>
          <w:noProof/>
        </w:rPr>
        <w:t>we are ensuring</w:t>
      </w:r>
      <w:r w:rsidRPr="00A37971">
        <w:rPr>
          <w:noProof/>
        </w:rPr>
        <w:t xml:space="preserve"> that our children have the necessary foundation they need to grow, and thrive into academia and beyond,”</w:t>
      </w:r>
      <w:r>
        <w:rPr>
          <w:noProof/>
        </w:rPr>
        <w:t xml:space="preserve">said Keesha Woods, </w:t>
      </w:r>
      <w:r w:rsidRPr="00A37971">
        <w:rPr>
          <w:noProof/>
        </w:rPr>
        <w:t>Los Ang</w:t>
      </w:r>
      <w:r w:rsidR="00C460D8">
        <w:rPr>
          <w:noProof/>
        </w:rPr>
        <w:t>eles County Office of Education’s</w:t>
      </w:r>
      <w:r>
        <w:rPr>
          <w:noProof/>
        </w:rPr>
        <w:t xml:space="preserve"> Executive Director</w:t>
      </w:r>
      <w:r w:rsidR="00C460D8">
        <w:rPr>
          <w:noProof/>
        </w:rPr>
        <w:t xml:space="preserve"> of Head Start and State Early Learning Programs</w:t>
      </w:r>
      <w:r w:rsidRPr="004E50C3">
        <w:rPr>
          <w:noProof/>
        </w:rPr>
        <w:t>.</w:t>
      </w:r>
    </w:p>
    <w:p w:rsidR="00303925" w:rsidRDefault="004117B7" w:rsidP="0093343D">
      <w:pPr>
        <w:rPr>
          <w:noProof/>
        </w:rPr>
      </w:pPr>
      <w:r w:rsidRPr="004E50C3">
        <w:rPr>
          <w:noProof/>
        </w:rPr>
        <w:t>QSLA rates programs on specific quality measures found in the California</w:t>
      </w:r>
      <w:r w:rsidR="0093343D" w:rsidRPr="0093343D">
        <w:t xml:space="preserve"> </w:t>
      </w:r>
      <w:r w:rsidR="0093343D" w:rsidRPr="0093343D">
        <w:rPr>
          <w:noProof/>
        </w:rPr>
        <w:t>Quality Continuum Framework Rating Matrix</w:t>
      </w:r>
      <w:r w:rsidR="0093343D">
        <w:rPr>
          <w:noProof/>
        </w:rPr>
        <w:t xml:space="preserve"> </w:t>
      </w:r>
      <w:r w:rsidRPr="004E50C3">
        <w:rPr>
          <w:noProof/>
        </w:rPr>
        <w:t>such as learning activities, teacher-child interactions, and environment. Ratings are from 1 to 5</w:t>
      </w:r>
      <w:r w:rsidR="0094598F">
        <w:rPr>
          <w:noProof/>
        </w:rPr>
        <w:t>,</w:t>
      </w:r>
      <w:r w:rsidRPr="004E50C3">
        <w:rPr>
          <w:noProof/>
        </w:rPr>
        <w:t xml:space="preserve"> with 5 </w:t>
      </w:r>
      <w:r w:rsidR="004E50C3" w:rsidRPr="004E50C3">
        <w:rPr>
          <w:noProof/>
        </w:rPr>
        <w:t>demonstrating</w:t>
      </w:r>
      <w:r w:rsidRPr="004E50C3">
        <w:rPr>
          <w:noProof/>
        </w:rPr>
        <w:t xml:space="preserve"> the highest quality. </w:t>
      </w:r>
      <w:r w:rsidR="00697891">
        <w:rPr>
          <w:noProof/>
        </w:rPr>
        <w:t>To date,</w:t>
      </w:r>
      <w:r w:rsidR="00697891" w:rsidRPr="00697891">
        <w:rPr>
          <w:noProof/>
        </w:rPr>
        <w:t xml:space="preserve"> 45 states across the country are piloting or </w:t>
      </w:r>
    </w:p>
    <w:p w:rsidR="00303925" w:rsidRDefault="00303925" w:rsidP="0093343D">
      <w:pPr>
        <w:rPr>
          <w:noProof/>
        </w:rPr>
      </w:pPr>
    </w:p>
    <w:p w:rsidR="00303925" w:rsidRDefault="00303925" w:rsidP="0093343D">
      <w:pPr>
        <w:rPr>
          <w:noProof/>
        </w:rPr>
      </w:pPr>
    </w:p>
    <w:p w:rsidR="00DB205F" w:rsidRDefault="00DB205F" w:rsidP="0093343D">
      <w:pPr>
        <w:rPr>
          <w:noProof/>
        </w:rPr>
      </w:pPr>
    </w:p>
    <w:p w:rsidR="00471A01" w:rsidRDefault="00471A01" w:rsidP="0093343D">
      <w:pPr>
        <w:rPr>
          <w:noProof/>
        </w:rPr>
      </w:pPr>
    </w:p>
    <w:p w:rsidR="00471A01" w:rsidRDefault="00471A01" w:rsidP="0093343D">
      <w:pPr>
        <w:rPr>
          <w:noProof/>
        </w:rPr>
      </w:pPr>
    </w:p>
    <w:p w:rsidR="00471A01" w:rsidRDefault="00471A01" w:rsidP="0093343D">
      <w:pPr>
        <w:rPr>
          <w:noProof/>
        </w:rPr>
      </w:pPr>
    </w:p>
    <w:p w:rsidR="00471A01" w:rsidRDefault="00471A01" w:rsidP="0093343D">
      <w:pPr>
        <w:rPr>
          <w:noProof/>
        </w:rPr>
      </w:pPr>
    </w:p>
    <w:p w:rsidR="00471A01" w:rsidRDefault="00471A01" w:rsidP="0093343D">
      <w:pPr>
        <w:rPr>
          <w:noProof/>
        </w:rPr>
      </w:pPr>
    </w:p>
    <w:p w:rsidR="00552E08" w:rsidRDefault="00697891" w:rsidP="0093343D">
      <w:r w:rsidRPr="00697891">
        <w:rPr>
          <w:noProof/>
        </w:rPr>
        <w:t>implementing a QRIS quality accountability system. All 58 counties in California are currently participating in QRIS</w:t>
      </w:r>
      <w:r>
        <w:rPr>
          <w:noProof/>
        </w:rPr>
        <w:t>, with Los Angeles County as a</w:t>
      </w:r>
      <w:r w:rsidR="0093343D">
        <w:rPr>
          <w:noProof/>
        </w:rPr>
        <w:t>n</w:t>
      </w:r>
      <w:r>
        <w:rPr>
          <w:noProof/>
        </w:rPr>
        <w:t xml:space="preserve"> </w:t>
      </w:r>
      <w:r w:rsidR="0093343D">
        <w:rPr>
          <w:noProof/>
        </w:rPr>
        <w:t>early adopter of the early learning QRIS movement</w:t>
      </w:r>
      <w:r>
        <w:rPr>
          <w:noProof/>
        </w:rPr>
        <w:t xml:space="preserve">. </w:t>
      </w:r>
      <w:r w:rsidR="0093343D">
        <w:rPr>
          <w:noProof/>
        </w:rPr>
        <w:t xml:space="preserve">The consortia that leads the program </w:t>
      </w:r>
      <w:r w:rsidR="0093343D">
        <w:t xml:space="preserve">is comprised of </w:t>
      </w:r>
      <w:r w:rsidR="00771A01">
        <w:t xml:space="preserve">the </w:t>
      </w:r>
      <w:r w:rsidR="0050686D">
        <w:t>Los Angeles County Office of Education</w:t>
      </w:r>
      <w:r w:rsidR="00303925">
        <w:t xml:space="preserve"> (LACOE)</w:t>
      </w:r>
      <w:r w:rsidR="0050686D">
        <w:t xml:space="preserve">, </w:t>
      </w:r>
      <w:r w:rsidR="00771A01">
        <w:t xml:space="preserve">the </w:t>
      </w:r>
      <w:r w:rsidR="00303925">
        <w:t xml:space="preserve">County of Los Angeles </w:t>
      </w:r>
      <w:r w:rsidR="0050686D">
        <w:t>Office for</w:t>
      </w:r>
      <w:r w:rsidR="00303925">
        <w:t xml:space="preserve"> the Advancement of Early </w:t>
      </w:r>
      <w:r w:rsidR="0050686D">
        <w:t>Care and Education, L</w:t>
      </w:r>
      <w:r w:rsidR="00303925">
        <w:t xml:space="preserve">os </w:t>
      </w:r>
      <w:r w:rsidR="0050686D">
        <w:t>A</w:t>
      </w:r>
      <w:r w:rsidR="00303925">
        <w:t xml:space="preserve">ngeles </w:t>
      </w:r>
      <w:r w:rsidR="0050686D">
        <w:t>U</w:t>
      </w:r>
      <w:r w:rsidR="00303925">
        <w:t>niversal Preschool (</w:t>
      </w:r>
      <w:r w:rsidR="00BA6EA9">
        <w:t>LAUP)</w:t>
      </w:r>
      <w:r w:rsidR="0050686D">
        <w:t xml:space="preserve">, </w:t>
      </w:r>
      <w:r w:rsidR="00771A01">
        <w:t xml:space="preserve">the </w:t>
      </w:r>
      <w:r w:rsidR="0050686D">
        <w:t>Child Care Alliance of Los Angeles</w:t>
      </w:r>
      <w:r w:rsidR="00BA6EA9">
        <w:t xml:space="preserve"> (CCALA)</w:t>
      </w:r>
      <w:r w:rsidR="0050686D">
        <w:t xml:space="preserve"> and First 5 LA.</w:t>
      </w:r>
    </w:p>
    <w:p w:rsidR="00A37971" w:rsidRDefault="00A37971" w:rsidP="0093343D">
      <w:pPr>
        <w:rPr>
          <w:noProof/>
        </w:rPr>
      </w:pPr>
      <w:r w:rsidRPr="004E50C3">
        <w:rPr>
          <w:noProof/>
        </w:rPr>
        <w:t>"</w:t>
      </w:r>
      <w:r>
        <w:rPr>
          <w:noProof/>
        </w:rPr>
        <w:t>QSLA</w:t>
      </w:r>
      <w:r w:rsidRPr="004E50C3">
        <w:rPr>
          <w:noProof/>
        </w:rPr>
        <w:t xml:space="preserve"> benefits children, families, and the early learning workforce across LA County. By investing in and promoting quality, we are changing the landscape for our youngest children's learning and development</w:t>
      </w:r>
      <w:r>
        <w:rPr>
          <w:noProof/>
        </w:rPr>
        <w:t>,</w:t>
      </w:r>
      <w:r w:rsidRPr="004E50C3">
        <w:rPr>
          <w:noProof/>
        </w:rPr>
        <w:t>" said Alexandra Himmel, L</w:t>
      </w:r>
      <w:r>
        <w:rPr>
          <w:noProof/>
        </w:rPr>
        <w:t>os Angeles Universal Preschool’s</w:t>
      </w:r>
      <w:r w:rsidRPr="004E50C3">
        <w:rPr>
          <w:noProof/>
        </w:rPr>
        <w:t xml:space="preserve"> Director of Strategic Initiatives. </w:t>
      </w:r>
    </w:p>
    <w:p w:rsidR="00DB205F" w:rsidRPr="002B6F8C" w:rsidRDefault="00DB205F" w:rsidP="00DB205F">
      <w:pPr>
        <w:rPr>
          <w:noProof/>
        </w:rPr>
      </w:pPr>
      <w:r>
        <w:rPr>
          <w:noProof/>
        </w:rPr>
        <w:t>“</w:t>
      </w:r>
      <w:r w:rsidRPr="007320FC">
        <w:rPr>
          <w:noProof/>
        </w:rPr>
        <w:t>QSLA is abl</w:t>
      </w:r>
      <w:r>
        <w:rPr>
          <w:noProof/>
        </w:rPr>
        <w:t>e to provide support</w:t>
      </w:r>
      <w:r w:rsidRPr="007320FC">
        <w:rPr>
          <w:noProof/>
        </w:rPr>
        <w:t xml:space="preserve"> such as incentives to participating early learning providers to help them improve the quality of services they provide to LA County's youngest learners</w:t>
      </w:r>
      <w:r w:rsidR="00771A01">
        <w:rPr>
          <w:noProof/>
        </w:rPr>
        <w:t xml:space="preserve">,” </w:t>
      </w:r>
      <w:r>
        <w:rPr>
          <w:noProof/>
        </w:rPr>
        <w:t xml:space="preserve">said Ilyssa Foxx, QRIS Program Manager at </w:t>
      </w:r>
      <w:r w:rsidR="00771A01">
        <w:rPr>
          <w:noProof/>
        </w:rPr>
        <w:t>CCALA</w:t>
      </w:r>
      <w:r>
        <w:rPr>
          <w:noProof/>
        </w:rPr>
        <w:t>.</w:t>
      </w:r>
    </w:p>
    <w:p w:rsidR="00BA6EA9" w:rsidRDefault="0050686D" w:rsidP="007320FC">
      <w:pPr>
        <w:rPr>
          <w:noProof/>
        </w:rPr>
      </w:pPr>
      <w:r>
        <w:rPr>
          <w:noProof/>
        </w:rPr>
        <w:t>QSLA</w:t>
      </w:r>
      <w:r w:rsidR="002B6F8C" w:rsidRPr="0093343D">
        <w:rPr>
          <w:noProof/>
        </w:rPr>
        <w:t xml:space="preserve"> is funded</w:t>
      </w:r>
      <w:r w:rsidR="00BA6EA9">
        <w:rPr>
          <w:noProof/>
        </w:rPr>
        <w:t xml:space="preserve"> by</w:t>
      </w:r>
      <w:r>
        <w:rPr>
          <w:noProof/>
        </w:rPr>
        <w:t xml:space="preserve"> both state and local dollars</w:t>
      </w:r>
      <w:r w:rsidR="00BA6EA9">
        <w:rPr>
          <w:noProof/>
        </w:rPr>
        <w:t xml:space="preserve"> s</w:t>
      </w:r>
      <w:r w:rsidR="007320FC">
        <w:rPr>
          <w:noProof/>
        </w:rPr>
        <w:t>erving state and non-state funded Infant/T</w:t>
      </w:r>
      <w:r w:rsidR="00BA6EA9">
        <w:rPr>
          <w:noProof/>
        </w:rPr>
        <w:t>oddler and Preschool programs, c</w:t>
      </w:r>
      <w:r w:rsidR="007320FC">
        <w:rPr>
          <w:noProof/>
        </w:rPr>
        <w:t>enters and</w:t>
      </w:r>
      <w:r w:rsidR="00BA6EA9">
        <w:rPr>
          <w:noProof/>
        </w:rPr>
        <w:t xml:space="preserve"> family child cares. </w:t>
      </w:r>
    </w:p>
    <w:p w:rsidR="004E50C3" w:rsidRDefault="00BA6EA9" w:rsidP="007320FC">
      <w:pPr>
        <w:rPr>
          <w:noProof/>
        </w:rPr>
      </w:pPr>
      <w:r>
        <w:rPr>
          <w:noProof/>
        </w:rPr>
        <w:t>To learn more about QSLA or to find a provider that is participating in QSLA, go to www.QualityStartLA.org.</w:t>
      </w:r>
      <w:r w:rsidR="002B6F8C" w:rsidRPr="0093343D">
        <w:rPr>
          <w:noProof/>
        </w:rPr>
        <w:t xml:space="preserve"> </w:t>
      </w:r>
    </w:p>
    <w:p w:rsidR="001D5D13" w:rsidRDefault="001D5D13" w:rsidP="00B01ACC">
      <w:pPr>
        <w:rPr>
          <w:noProof/>
        </w:rPr>
      </w:pPr>
    </w:p>
    <w:p w:rsidR="00051D2D" w:rsidRPr="004E50C3" w:rsidRDefault="001D5D13" w:rsidP="001D5D13">
      <w:pPr>
        <w:jc w:val="center"/>
        <w:rPr>
          <w:noProof/>
        </w:rPr>
      </w:pPr>
      <w:r>
        <w:rPr>
          <w:noProof/>
        </w:rPr>
        <w:t xml:space="preserve"># # # </w:t>
      </w:r>
    </w:p>
    <w:sectPr w:rsidR="00051D2D" w:rsidRPr="004E50C3" w:rsidSect="00F9076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8B1" w:rsidRDefault="00D668B1" w:rsidP="001C3C52">
      <w:pPr>
        <w:spacing w:after="0" w:line="240" w:lineRule="auto"/>
      </w:pPr>
      <w:r>
        <w:separator/>
      </w:r>
    </w:p>
  </w:endnote>
  <w:endnote w:type="continuationSeparator" w:id="0">
    <w:p w:rsidR="00D668B1" w:rsidRDefault="00D668B1" w:rsidP="001C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NBHH W+ 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C52" w:rsidRDefault="007E0823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991509F" wp14:editId="66CEAED6">
          <wp:simplePos x="0" y="0"/>
          <wp:positionH relativeFrom="column">
            <wp:posOffset>-590550</wp:posOffset>
          </wp:positionH>
          <wp:positionV relativeFrom="paragraph">
            <wp:posOffset>-19050</wp:posOffset>
          </wp:positionV>
          <wp:extent cx="7124700" cy="395818"/>
          <wp:effectExtent l="0" t="0" r="0" b="444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SLA Partner Block Feb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0" cy="395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8B1" w:rsidRDefault="00D668B1" w:rsidP="001C3C52">
      <w:pPr>
        <w:spacing w:after="0" w:line="240" w:lineRule="auto"/>
      </w:pPr>
      <w:r>
        <w:separator/>
      </w:r>
    </w:p>
  </w:footnote>
  <w:footnote w:type="continuationSeparator" w:id="0">
    <w:p w:rsidR="00D668B1" w:rsidRDefault="00D668B1" w:rsidP="001C3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01" w:rsidRDefault="00471A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C52" w:rsidRDefault="001C3C52" w:rsidP="00F9076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BD63E2" wp14:editId="06AD8343">
          <wp:simplePos x="0" y="0"/>
          <wp:positionH relativeFrom="column">
            <wp:posOffset>1676400</wp:posOffset>
          </wp:positionH>
          <wp:positionV relativeFrom="paragraph">
            <wp:posOffset>-152400</wp:posOffset>
          </wp:positionV>
          <wp:extent cx="2415540" cy="1047750"/>
          <wp:effectExtent l="0" t="0" r="3810" b="0"/>
          <wp:wrapThrough wrapText="bothSides">
            <wp:wrapPolygon edited="0">
              <wp:start x="0" y="0"/>
              <wp:lineTo x="0" y="21207"/>
              <wp:lineTo x="21464" y="21207"/>
              <wp:lineTo x="21464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RIS_KiteLogo-Re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54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3C52" w:rsidRDefault="001C3C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01" w:rsidRDefault="00471A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40495"/>
    <w:multiLevelType w:val="hybridMultilevel"/>
    <w:tmpl w:val="FFEC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90"/>
    <w:rsid w:val="00001705"/>
    <w:rsid w:val="000021C0"/>
    <w:rsid w:val="00010235"/>
    <w:rsid w:val="0001715E"/>
    <w:rsid w:val="0002327E"/>
    <w:rsid w:val="000372CD"/>
    <w:rsid w:val="00040B9E"/>
    <w:rsid w:val="00040E65"/>
    <w:rsid w:val="00044577"/>
    <w:rsid w:val="00046735"/>
    <w:rsid w:val="00047056"/>
    <w:rsid w:val="00051D2D"/>
    <w:rsid w:val="00054908"/>
    <w:rsid w:val="00057E60"/>
    <w:rsid w:val="00061974"/>
    <w:rsid w:val="00064108"/>
    <w:rsid w:val="00074A15"/>
    <w:rsid w:val="0007666C"/>
    <w:rsid w:val="000777C3"/>
    <w:rsid w:val="00081578"/>
    <w:rsid w:val="00082924"/>
    <w:rsid w:val="000872E6"/>
    <w:rsid w:val="0009092E"/>
    <w:rsid w:val="00090CF9"/>
    <w:rsid w:val="00095FC9"/>
    <w:rsid w:val="0009622B"/>
    <w:rsid w:val="000A02C9"/>
    <w:rsid w:val="000A4DD5"/>
    <w:rsid w:val="000A6418"/>
    <w:rsid w:val="000A6F57"/>
    <w:rsid w:val="000A719C"/>
    <w:rsid w:val="000A7AA8"/>
    <w:rsid w:val="000B2290"/>
    <w:rsid w:val="000C3AD8"/>
    <w:rsid w:val="000D119B"/>
    <w:rsid w:val="000D45C4"/>
    <w:rsid w:val="000E299A"/>
    <w:rsid w:val="000E4846"/>
    <w:rsid w:val="000E7A87"/>
    <w:rsid w:val="0010430F"/>
    <w:rsid w:val="001108B0"/>
    <w:rsid w:val="0013163B"/>
    <w:rsid w:val="00135FB7"/>
    <w:rsid w:val="00136AF8"/>
    <w:rsid w:val="00140ECA"/>
    <w:rsid w:val="00141BD0"/>
    <w:rsid w:val="00160997"/>
    <w:rsid w:val="00160EBB"/>
    <w:rsid w:val="00161DD8"/>
    <w:rsid w:val="0016514E"/>
    <w:rsid w:val="00166D8A"/>
    <w:rsid w:val="00171F36"/>
    <w:rsid w:val="001730B2"/>
    <w:rsid w:val="00181C29"/>
    <w:rsid w:val="001959FD"/>
    <w:rsid w:val="001A2E17"/>
    <w:rsid w:val="001A4957"/>
    <w:rsid w:val="001A772D"/>
    <w:rsid w:val="001A7831"/>
    <w:rsid w:val="001C1B14"/>
    <w:rsid w:val="001C39D3"/>
    <w:rsid w:val="001C3C52"/>
    <w:rsid w:val="001D0480"/>
    <w:rsid w:val="001D2291"/>
    <w:rsid w:val="001D5D13"/>
    <w:rsid w:val="001D6569"/>
    <w:rsid w:val="001E0769"/>
    <w:rsid w:val="001F4FA3"/>
    <w:rsid w:val="001F55A9"/>
    <w:rsid w:val="00212E29"/>
    <w:rsid w:val="00233E84"/>
    <w:rsid w:val="00241945"/>
    <w:rsid w:val="002457BB"/>
    <w:rsid w:val="002524B9"/>
    <w:rsid w:val="00254DA9"/>
    <w:rsid w:val="00257DB6"/>
    <w:rsid w:val="00264402"/>
    <w:rsid w:val="002651E4"/>
    <w:rsid w:val="00270568"/>
    <w:rsid w:val="00271667"/>
    <w:rsid w:val="002759BD"/>
    <w:rsid w:val="00277B17"/>
    <w:rsid w:val="00280F2E"/>
    <w:rsid w:val="00282E6D"/>
    <w:rsid w:val="00291295"/>
    <w:rsid w:val="0029394A"/>
    <w:rsid w:val="00297C23"/>
    <w:rsid w:val="002A1D2E"/>
    <w:rsid w:val="002A3138"/>
    <w:rsid w:val="002B0F96"/>
    <w:rsid w:val="002B2666"/>
    <w:rsid w:val="002B6F8C"/>
    <w:rsid w:val="002C1350"/>
    <w:rsid w:val="002D187A"/>
    <w:rsid w:val="002D5960"/>
    <w:rsid w:val="002D6CBB"/>
    <w:rsid w:val="002E1DA3"/>
    <w:rsid w:val="0030092B"/>
    <w:rsid w:val="00303925"/>
    <w:rsid w:val="00310BD5"/>
    <w:rsid w:val="00311E00"/>
    <w:rsid w:val="00322812"/>
    <w:rsid w:val="00326323"/>
    <w:rsid w:val="00331C39"/>
    <w:rsid w:val="00340971"/>
    <w:rsid w:val="00344766"/>
    <w:rsid w:val="00345E14"/>
    <w:rsid w:val="00346927"/>
    <w:rsid w:val="00353485"/>
    <w:rsid w:val="003547B5"/>
    <w:rsid w:val="003572BB"/>
    <w:rsid w:val="00374807"/>
    <w:rsid w:val="00381860"/>
    <w:rsid w:val="00381E19"/>
    <w:rsid w:val="0038319D"/>
    <w:rsid w:val="00385E3B"/>
    <w:rsid w:val="00386F62"/>
    <w:rsid w:val="003B55B1"/>
    <w:rsid w:val="003C2C30"/>
    <w:rsid w:val="003C413C"/>
    <w:rsid w:val="003C44A7"/>
    <w:rsid w:val="003C74C4"/>
    <w:rsid w:val="003D16D8"/>
    <w:rsid w:val="003D5C04"/>
    <w:rsid w:val="003E6CC5"/>
    <w:rsid w:val="003F127C"/>
    <w:rsid w:val="003F488C"/>
    <w:rsid w:val="003F4959"/>
    <w:rsid w:val="00403675"/>
    <w:rsid w:val="00403C29"/>
    <w:rsid w:val="004040C5"/>
    <w:rsid w:val="00404FB7"/>
    <w:rsid w:val="004117B7"/>
    <w:rsid w:val="00421B5E"/>
    <w:rsid w:val="00422870"/>
    <w:rsid w:val="00424005"/>
    <w:rsid w:val="004355C0"/>
    <w:rsid w:val="004421D5"/>
    <w:rsid w:val="00447E5A"/>
    <w:rsid w:val="00457263"/>
    <w:rsid w:val="00462095"/>
    <w:rsid w:val="0047169C"/>
    <w:rsid w:val="00471A01"/>
    <w:rsid w:val="00475739"/>
    <w:rsid w:val="0047628B"/>
    <w:rsid w:val="0047659F"/>
    <w:rsid w:val="00480137"/>
    <w:rsid w:val="00483CDD"/>
    <w:rsid w:val="004947DB"/>
    <w:rsid w:val="00495B32"/>
    <w:rsid w:val="004A3710"/>
    <w:rsid w:val="004A3E30"/>
    <w:rsid w:val="004B07D8"/>
    <w:rsid w:val="004B17B0"/>
    <w:rsid w:val="004B1FEA"/>
    <w:rsid w:val="004B267E"/>
    <w:rsid w:val="004B33F9"/>
    <w:rsid w:val="004B6EC2"/>
    <w:rsid w:val="004C172B"/>
    <w:rsid w:val="004C5A32"/>
    <w:rsid w:val="004D69CD"/>
    <w:rsid w:val="004D6B43"/>
    <w:rsid w:val="004D736B"/>
    <w:rsid w:val="004E50C3"/>
    <w:rsid w:val="004E6E4E"/>
    <w:rsid w:val="004F62B8"/>
    <w:rsid w:val="004F7BFD"/>
    <w:rsid w:val="005032D3"/>
    <w:rsid w:val="00503F9C"/>
    <w:rsid w:val="00504E13"/>
    <w:rsid w:val="0050686D"/>
    <w:rsid w:val="00506EBD"/>
    <w:rsid w:val="0051192C"/>
    <w:rsid w:val="0051192F"/>
    <w:rsid w:val="00521047"/>
    <w:rsid w:val="00532863"/>
    <w:rsid w:val="00540228"/>
    <w:rsid w:val="005445B2"/>
    <w:rsid w:val="00552E08"/>
    <w:rsid w:val="00553BAB"/>
    <w:rsid w:val="00567228"/>
    <w:rsid w:val="0056764F"/>
    <w:rsid w:val="00580478"/>
    <w:rsid w:val="005807C9"/>
    <w:rsid w:val="005931F3"/>
    <w:rsid w:val="00593FFC"/>
    <w:rsid w:val="005A229B"/>
    <w:rsid w:val="005A7CE0"/>
    <w:rsid w:val="005B5B1B"/>
    <w:rsid w:val="005C1BE3"/>
    <w:rsid w:val="005D3396"/>
    <w:rsid w:val="005D571B"/>
    <w:rsid w:val="005D5B52"/>
    <w:rsid w:val="005E7F19"/>
    <w:rsid w:val="005F2C13"/>
    <w:rsid w:val="005F3F66"/>
    <w:rsid w:val="005F4F41"/>
    <w:rsid w:val="00603550"/>
    <w:rsid w:val="006133A2"/>
    <w:rsid w:val="006170B9"/>
    <w:rsid w:val="00620183"/>
    <w:rsid w:val="00620654"/>
    <w:rsid w:val="006234DE"/>
    <w:rsid w:val="00627D5C"/>
    <w:rsid w:val="00640CB4"/>
    <w:rsid w:val="00644C99"/>
    <w:rsid w:val="0065128B"/>
    <w:rsid w:val="00653D5B"/>
    <w:rsid w:val="00655942"/>
    <w:rsid w:val="006615E0"/>
    <w:rsid w:val="0066183F"/>
    <w:rsid w:val="006703D8"/>
    <w:rsid w:val="00672AA0"/>
    <w:rsid w:val="00675843"/>
    <w:rsid w:val="00677242"/>
    <w:rsid w:val="00681D7F"/>
    <w:rsid w:val="006916E9"/>
    <w:rsid w:val="006946BD"/>
    <w:rsid w:val="00697891"/>
    <w:rsid w:val="00697B91"/>
    <w:rsid w:val="006A4BC1"/>
    <w:rsid w:val="006B0316"/>
    <w:rsid w:val="006B0555"/>
    <w:rsid w:val="006B33D2"/>
    <w:rsid w:val="006B3D63"/>
    <w:rsid w:val="006C003B"/>
    <w:rsid w:val="006C0943"/>
    <w:rsid w:val="006D7AFD"/>
    <w:rsid w:val="006E2AAF"/>
    <w:rsid w:val="006E5FB8"/>
    <w:rsid w:val="006E7367"/>
    <w:rsid w:val="006F0081"/>
    <w:rsid w:val="007032BD"/>
    <w:rsid w:val="0071124D"/>
    <w:rsid w:val="007142DC"/>
    <w:rsid w:val="00722045"/>
    <w:rsid w:val="007308C3"/>
    <w:rsid w:val="007320FC"/>
    <w:rsid w:val="00733719"/>
    <w:rsid w:val="00734629"/>
    <w:rsid w:val="00736FA7"/>
    <w:rsid w:val="00742BD1"/>
    <w:rsid w:val="00755BE6"/>
    <w:rsid w:val="00771A01"/>
    <w:rsid w:val="007836C5"/>
    <w:rsid w:val="007871C4"/>
    <w:rsid w:val="00790FA7"/>
    <w:rsid w:val="007930FC"/>
    <w:rsid w:val="00794195"/>
    <w:rsid w:val="007961A5"/>
    <w:rsid w:val="007D5CD4"/>
    <w:rsid w:val="007E0594"/>
    <w:rsid w:val="007E0823"/>
    <w:rsid w:val="007E2C9A"/>
    <w:rsid w:val="007E6111"/>
    <w:rsid w:val="007E75C9"/>
    <w:rsid w:val="007F07EA"/>
    <w:rsid w:val="007F3730"/>
    <w:rsid w:val="00807589"/>
    <w:rsid w:val="00815B5B"/>
    <w:rsid w:val="00816866"/>
    <w:rsid w:val="00821630"/>
    <w:rsid w:val="008226E0"/>
    <w:rsid w:val="00824582"/>
    <w:rsid w:val="008252C9"/>
    <w:rsid w:val="00825A49"/>
    <w:rsid w:val="008326BF"/>
    <w:rsid w:val="00834E52"/>
    <w:rsid w:val="0083782E"/>
    <w:rsid w:val="00844620"/>
    <w:rsid w:val="0084484C"/>
    <w:rsid w:val="008465A5"/>
    <w:rsid w:val="008656A1"/>
    <w:rsid w:val="00866D0A"/>
    <w:rsid w:val="00873B0A"/>
    <w:rsid w:val="00882E2E"/>
    <w:rsid w:val="0088500A"/>
    <w:rsid w:val="008867A9"/>
    <w:rsid w:val="00887B77"/>
    <w:rsid w:val="00887C57"/>
    <w:rsid w:val="0089633F"/>
    <w:rsid w:val="0089671C"/>
    <w:rsid w:val="008A0ABE"/>
    <w:rsid w:val="008A4F96"/>
    <w:rsid w:val="008B3625"/>
    <w:rsid w:val="008C2E14"/>
    <w:rsid w:val="008C52E7"/>
    <w:rsid w:val="008C699B"/>
    <w:rsid w:val="008D4007"/>
    <w:rsid w:val="008D62BB"/>
    <w:rsid w:val="008D676D"/>
    <w:rsid w:val="008F4413"/>
    <w:rsid w:val="008F4D0B"/>
    <w:rsid w:val="008F684E"/>
    <w:rsid w:val="008F70BF"/>
    <w:rsid w:val="008F70DC"/>
    <w:rsid w:val="008F7C1E"/>
    <w:rsid w:val="00900C95"/>
    <w:rsid w:val="00900FB1"/>
    <w:rsid w:val="00904658"/>
    <w:rsid w:val="00906F5C"/>
    <w:rsid w:val="00913797"/>
    <w:rsid w:val="009142DE"/>
    <w:rsid w:val="00915F32"/>
    <w:rsid w:val="0092059B"/>
    <w:rsid w:val="009210A8"/>
    <w:rsid w:val="0093343D"/>
    <w:rsid w:val="00934EA3"/>
    <w:rsid w:val="00941CF7"/>
    <w:rsid w:val="0094598F"/>
    <w:rsid w:val="00951C8F"/>
    <w:rsid w:val="00956FBC"/>
    <w:rsid w:val="0095767B"/>
    <w:rsid w:val="00960448"/>
    <w:rsid w:val="0096645F"/>
    <w:rsid w:val="00966B8F"/>
    <w:rsid w:val="009720FB"/>
    <w:rsid w:val="00974EDE"/>
    <w:rsid w:val="00975F91"/>
    <w:rsid w:val="0097649A"/>
    <w:rsid w:val="009812FA"/>
    <w:rsid w:val="00990177"/>
    <w:rsid w:val="00991B70"/>
    <w:rsid w:val="00994048"/>
    <w:rsid w:val="00994979"/>
    <w:rsid w:val="00997C35"/>
    <w:rsid w:val="009A1993"/>
    <w:rsid w:val="009A6A41"/>
    <w:rsid w:val="009B13CC"/>
    <w:rsid w:val="009B1F1F"/>
    <w:rsid w:val="009B26B0"/>
    <w:rsid w:val="009B7C57"/>
    <w:rsid w:val="009C26EF"/>
    <w:rsid w:val="009C72F1"/>
    <w:rsid w:val="009D6F4B"/>
    <w:rsid w:val="009D76AD"/>
    <w:rsid w:val="009E38F6"/>
    <w:rsid w:val="009E5C67"/>
    <w:rsid w:val="009E7B56"/>
    <w:rsid w:val="009F0D77"/>
    <w:rsid w:val="009F2880"/>
    <w:rsid w:val="009F7CE5"/>
    <w:rsid w:val="00A04CEB"/>
    <w:rsid w:val="00A13006"/>
    <w:rsid w:val="00A27383"/>
    <w:rsid w:val="00A303BD"/>
    <w:rsid w:val="00A35934"/>
    <w:rsid w:val="00A37971"/>
    <w:rsid w:val="00A40245"/>
    <w:rsid w:val="00A40544"/>
    <w:rsid w:val="00A4215C"/>
    <w:rsid w:val="00A51B26"/>
    <w:rsid w:val="00A5474E"/>
    <w:rsid w:val="00A56793"/>
    <w:rsid w:val="00A6004B"/>
    <w:rsid w:val="00A83D28"/>
    <w:rsid w:val="00A84F8C"/>
    <w:rsid w:val="00A93D2E"/>
    <w:rsid w:val="00AB0B49"/>
    <w:rsid w:val="00AB0E16"/>
    <w:rsid w:val="00AB26F9"/>
    <w:rsid w:val="00AB2C3A"/>
    <w:rsid w:val="00AD4EDA"/>
    <w:rsid w:val="00AE472B"/>
    <w:rsid w:val="00AE50EF"/>
    <w:rsid w:val="00AF0C72"/>
    <w:rsid w:val="00AF26EF"/>
    <w:rsid w:val="00AF7253"/>
    <w:rsid w:val="00B00FAD"/>
    <w:rsid w:val="00B01ACC"/>
    <w:rsid w:val="00B0348F"/>
    <w:rsid w:val="00B06918"/>
    <w:rsid w:val="00B22C76"/>
    <w:rsid w:val="00B248F5"/>
    <w:rsid w:val="00B328A6"/>
    <w:rsid w:val="00B424F4"/>
    <w:rsid w:val="00B460CC"/>
    <w:rsid w:val="00B54A14"/>
    <w:rsid w:val="00B54C86"/>
    <w:rsid w:val="00B63921"/>
    <w:rsid w:val="00B6491D"/>
    <w:rsid w:val="00B6762F"/>
    <w:rsid w:val="00B91860"/>
    <w:rsid w:val="00BA6EA9"/>
    <w:rsid w:val="00BB04E8"/>
    <w:rsid w:val="00BC0639"/>
    <w:rsid w:val="00BC36C7"/>
    <w:rsid w:val="00BC6307"/>
    <w:rsid w:val="00BD337B"/>
    <w:rsid w:val="00BE378B"/>
    <w:rsid w:val="00BE3BDA"/>
    <w:rsid w:val="00C0393F"/>
    <w:rsid w:val="00C06203"/>
    <w:rsid w:val="00C0631D"/>
    <w:rsid w:val="00C1643E"/>
    <w:rsid w:val="00C27F6E"/>
    <w:rsid w:val="00C3070F"/>
    <w:rsid w:val="00C342EB"/>
    <w:rsid w:val="00C36B5E"/>
    <w:rsid w:val="00C43D61"/>
    <w:rsid w:val="00C460D8"/>
    <w:rsid w:val="00C55ADC"/>
    <w:rsid w:val="00C634D7"/>
    <w:rsid w:val="00C70E58"/>
    <w:rsid w:val="00C71783"/>
    <w:rsid w:val="00C7535B"/>
    <w:rsid w:val="00C77722"/>
    <w:rsid w:val="00C82B47"/>
    <w:rsid w:val="00C918C9"/>
    <w:rsid w:val="00C93145"/>
    <w:rsid w:val="00C93F91"/>
    <w:rsid w:val="00CA3432"/>
    <w:rsid w:val="00CB521B"/>
    <w:rsid w:val="00CB6BEA"/>
    <w:rsid w:val="00CC2909"/>
    <w:rsid w:val="00CC3FBD"/>
    <w:rsid w:val="00CE2DD1"/>
    <w:rsid w:val="00CE5BF5"/>
    <w:rsid w:val="00CE65E7"/>
    <w:rsid w:val="00CE7719"/>
    <w:rsid w:val="00CF57F1"/>
    <w:rsid w:val="00D018FA"/>
    <w:rsid w:val="00D0569E"/>
    <w:rsid w:val="00D12070"/>
    <w:rsid w:val="00D13371"/>
    <w:rsid w:val="00D17541"/>
    <w:rsid w:val="00D26BFB"/>
    <w:rsid w:val="00D37D70"/>
    <w:rsid w:val="00D505DE"/>
    <w:rsid w:val="00D50D34"/>
    <w:rsid w:val="00D52419"/>
    <w:rsid w:val="00D56E6C"/>
    <w:rsid w:val="00D6296D"/>
    <w:rsid w:val="00D66004"/>
    <w:rsid w:val="00D668B1"/>
    <w:rsid w:val="00D731DA"/>
    <w:rsid w:val="00D80FC4"/>
    <w:rsid w:val="00D83728"/>
    <w:rsid w:val="00D84DE4"/>
    <w:rsid w:val="00D91969"/>
    <w:rsid w:val="00D9688B"/>
    <w:rsid w:val="00DA146C"/>
    <w:rsid w:val="00DA3481"/>
    <w:rsid w:val="00DB2025"/>
    <w:rsid w:val="00DB205F"/>
    <w:rsid w:val="00DB6100"/>
    <w:rsid w:val="00DC0D28"/>
    <w:rsid w:val="00DC6248"/>
    <w:rsid w:val="00DD64DE"/>
    <w:rsid w:val="00DD6E4E"/>
    <w:rsid w:val="00DD6F14"/>
    <w:rsid w:val="00DE5265"/>
    <w:rsid w:val="00DF0E88"/>
    <w:rsid w:val="00DF22A8"/>
    <w:rsid w:val="00DF29AC"/>
    <w:rsid w:val="00DF6790"/>
    <w:rsid w:val="00DF6C35"/>
    <w:rsid w:val="00E06B99"/>
    <w:rsid w:val="00E13CF9"/>
    <w:rsid w:val="00E14F7B"/>
    <w:rsid w:val="00E2598E"/>
    <w:rsid w:val="00E25E83"/>
    <w:rsid w:val="00E44261"/>
    <w:rsid w:val="00E44656"/>
    <w:rsid w:val="00E464B4"/>
    <w:rsid w:val="00E53FC6"/>
    <w:rsid w:val="00E54954"/>
    <w:rsid w:val="00E577BB"/>
    <w:rsid w:val="00E60EE3"/>
    <w:rsid w:val="00E71239"/>
    <w:rsid w:val="00E73648"/>
    <w:rsid w:val="00E73B0C"/>
    <w:rsid w:val="00E75737"/>
    <w:rsid w:val="00E8113B"/>
    <w:rsid w:val="00E96D88"/>
    <w:rsid w:val="00EA4FB5"/>
    <w:rsid w:val="00ED381F"/>
    <w:rsid w:val="00EE0D01"/>
    <w:rsid w:val="00EE5345"/>
    <w:rsid w:val="00EE5F16"/>
    <w:rsid w:val="00EF5592"/>
    <w:rsid w:val="00EF58EB"/>
    <w:rsid w:val="00EF66EC"/>
    <w:rsid w:val="00EF7EAD"/>
    <w:rsid w:val="00EF7F13"/>
    <w:rsid w:val="00F0136A"/>
    <w:rsid w:val="00F01547"/>
    <w:rsid w:val="00F0310C"/>
    <w:rsid w:val="00F05B21"/>
    <w:rsid w:val="00F1026E"/>
    <w:rsid w:val="00F13061"/>
    <w:rsid w:val="00F2093E"/>
    <w:rsid w:val="00F2481E"/>
    <w:rsid w:val="00F25839"/>
    <w:rsid w:val="00F25DEB"/>
    <w:rsid w:val="00F41C8F"/>
    <w:rsid w:val="00F5054E"/>
    <w:rsid w:val="00F719E4"/>
    <w:rsid w:val="00F7498A"/>
    <w:rsid w:val="00F827FB"/>
    <w:rsid w:val="00F868C7"/>
    <w:rsid w:val="00F87C9C"/>
    <w:rsid w:val="00F90766"/>
    <w:rsid w:val="00F92065"/>
    <w:rsid w:val="00F97872"/>
    <w:rsid w:val="00FA6173"/>
    <w:rsid w:val="00FB2E56"/>
    <w:rsid w:val="00FB3FEB"/>
    <w:rsid w:val="00FC036D"/>
    <w:rsid w:val="00FC3EDB"/>
    <w:rsid w:val="00FC6E1C"/>
    <w:rsid w:val="00FD3EFD"/>
    <w:rsid w:val="00FE6B94"/>
    <w:rsid w:val="00FF23AC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A2FAB3-F08A-46EB-B6C1-69F0E106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C52"/>
  </w:style>
  <w:style w:type="paragraph" w:styleId="Footer">
    <w:name w:val="footer"/>
    <w:basedOn w:val="Normal"/>
    <w:link w:val="FooterChar"/>
    <w:uiPriority w:val="99"/>
    <w:unhideWhenUsed/>
    <w:rsid w:val="001C3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C52"/>
  </w:style>
  <w:style w:type="paragraph" w:customStyle="1" w:styleId="Default">
    <w:name w:val="Default"/>
    <w:rsid w:val="007E0594"/>
    <w:pPr>
      <w:autoSpaceDE w:val="0"/>
      <w:autoSpaceDN w:val="0"/>
      <w:adjustRightInd w:val="0"/>
      <w:spacing w:after="0" w:line="240" w:lineRule="auto"/>
    </w:pPr>
    <w:rPr>
      <w:rFonts w:ascii="XNBHH W+ Gotham" w:hAnsi="XNBHH W+ Gotham" w:cs="XNBHH W+ Gotha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E0594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7E0594"/>
    <w:rPr>
      <w:rFonts w:cs="XNBHH W+ Gotham"/>
      <w:color w:val="211D1E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E05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7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8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8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891"/>
    <w:rPr>
      <w:b/>
      <w:bCs/>
      <w:sz w:val="20"/>
      <w:szCs w:val="20"/>
    </w:rPr>
  </w:style>
  <w:style w:type="paragraph" w:customStyle="1" w:styleId="Body">
    <w:name w:val="Body"/>
    <w:rsid w:val="007E2C9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7E2C9A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14376-B735-46C4-B2E9-EB74EDA6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Gonzalez_SandraG</dc:creator>
  <cp:keywords/>
  <dc:description/>
  <cp:lastModifiedBy>Gonzalez_SandraG</cp:lastModifiedBy>
  <cp:revision>2</cp:revision>
  <cp:lastPrinted>2017-05-05T17:05:00Z</cp:lastPrinted>
  <dcterms:created xsi:type="dcterms:W3CDTF">2017-05-16T16:14:00Z</dcterms:created>
  <dcterms:modified xsi:type="dcterms:W3CDTF">2017-05-16T16:14:00Z</dcterms:modified>
</cp:coreProperties>
</file>